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28" w:rsidRPr="002B3AB4" w:rsidRDefault="00074928" w:rsidP="00074928">
      <w:pPr>
        <w:rPr>
          <w:rFonts w:ascii="Times New Roman" w:hAnsi="Times New Roman" w:cs="Times New Roman"/>
        </w:rPr>
      </w:pPr>
    </w:p>
    <w:tbl>
      <w:tblPr>
        <w:tblStyle w:val="TableGrid"/>
        <w:tblW w:w="10632" w:type="dxa"/>
        <w:tblInd w:w="-257" w:type="dxa"/>
        <w:tblCellMar>
          <w:top w:w="6" w:type="dxa"/>
          <w:left w:w="27" w:type="dxa"/>
          <w:right w:w="22" w:type="dxa"/>
        </w:tblCellMar>
        <w:tblLook w:val="04A0"/>
      </w:tblPr>
      <w:tblGrid>
        <w:gridCol w:w="426"/>
        <w:gridCol w:w="2126"/>
        <w:gridCol w:w="2357"/>
        <w:gridCol w:w="5253"/>
        <w:gridCol w:w="470"/>
      </w:tblGrid>
      <w:tr w:rsidR="00074928" w:rsidRPr="002B3AB4" w:rsidTr="00EA7196">
        <w:trPr>
          <w:trHeight w:val="278"/>
        </w:trPr>
        <w:tc>
          <w:tcPr>
            <w:tcW w:w="10162" w:type="dxa"/>
            <w:gridSpan w:val="4"/>
            <w:tcBorders>
              <w:top w:val="single" w:sz="12" w:space="0" w:color="003366"/>
              <w:left w:val="single" w:sz="8" w:space="0" w:color="000000"/>
              <w:bottom w:val="single" w:sz="8" w:space="0" w:color="000000"/>
              <w:right w:val="nil"/>
            </w:tcBorders>
          </w:tcPr>
          <w:p w:rsidR="00074928" w:rsidRPr="002B3AB4" w:rsidRDefault="00074928" w:rsidP="00EA71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>SU DEPOSU YILLIK BAKIM ve KONTROL FORMU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4928" w:rsidRPr="002B3AB4" w:rsidTr="00EA7196">
        <w:trPr>
          <w:trHeight w:val="334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C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İH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AZ B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İ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LG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İL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Rİ</w:t>
            </w: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74928" w:rsidRPr="002B3AB4" w:rsidTr="00053473">
        <w:trPr>
          <w:trHeight w:val="53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>DEPO ADI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074928" w:rsidRPr="002B3AB4" w:rsidTr="00053473">
        <w:trPr>
          <w:trHeight w:val="528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>KAPASİTESİ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074928" w:rsidRPr="002B3AB4" w:rsidTr="00053473">
        <w:trPr>
          <w:trHeight w:val="53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>BAKIM PERİYODU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074928" w:rsidRPr="002B3AB4" w:rsidTr="00053473">
        <w:trPr>
          <w:trHeight w:val="530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BAKIM TARİHİ 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074928" w:rsidRPr="002B3AB4" w:rsidTr="00EA7196">
        <w:trPr>
          <w:trHeight w:val="361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Y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APILACAK 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K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O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N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TROLL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R</w:t>
            </w: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74928" w:rsidRPr="002B3AB4" w:rsidTr="002B3AB4">
        <w:trPr>
          <w:trHeight w:val="5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343B2F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1 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color w:val="000000"/>
              </w:rPr>
              <w:t xml:space="preserve">Depo suyu boşaltıldıktan sonra depo yüzeyine ve tabanına uygun temizlik maddesi uygulanır. </w:t>
            </w:r>
          </w:p>
        </w:tc>
      </w:tr>
      <w:tr w:rsidR="00074928" w:rsidRPr="002B3AB4" w:rsidTr="002B3AB4">
        <w:trPr>
          <w:trHeight w:val="521"/>
        </w:trPr>
        <w:tc>
          <w:tcPr>
            <w:tcW w:w="426" w:type="dxa"/>
            <w:tcBorders>
              <w:top w:val="single" w:sz="4" w:space="0" w:color="343B2F"/>
              <w:left w:val="single" w:sz="8" w:space="0" w:color="000000"/>
              <w:bottom w:val="single" w:sz="4" w:space="0" w:color="3B4438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2 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color w:val="000000"/>
              </w:rPr>
              <w:t xml:space="preserve">Duvarlarda ve tabanda bulunan kirli tabakaların çözülmesi beklenir. </w:t>
            </w:r>
          </w:p>
        </w:tc>
      </w:tr>
      <w:tr w:rsidR="00074928" w:rsidRPr="002B3AB4" w:rsidTr="002B3AB4">
        <w:trPr>
          <w:trHeight w:val="518"/>
        </w:trPr>
        <w:tc>
          <w:tcPr>
            <w:tcW w:w="426" w:type="dxa"/>
            <w:tcBorders>
              <w:top w:val="single" w:sz="4" w:space="0" w:color="3B4438"/>
              <w:left w:val="single" w:sz="8" w:space="0" w:color="000000"/>
              <w:bottom w:val="single" w:sz="4" w:space="0" w:color="2F3B2F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3 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color w:val="000000"/>
              </w:rPr>
              <w:t xml:space="preserve">Çözülen kirler bir fırça ile iyice ovularak tamamen yüzeyden ayrılması sağlanır. </w:t>
            </w:r>
          </w:p>
        </w:tc>
      </w:tr>
      <w:tr w:rsidR="00074928" w:rsidRPr="002B3AB4" w:rsidTr="002B3AB4">
        <w:trPr>
          <w:trHeight w:val="521"/>
        </w:trPr>
        <w:tc>
          <w:tcPr>
            <w:tcW w:w="426" w:type="dxa"/>
            <w:tcBorders>
              <w:top w:val="single" w:sz="4" w:space="0" w:color="2F3B2F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4 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color w:val="000000"/>
              </w:rPr>
              <w:t xml:space="preserve">Depo su giriş vanaları ve şamandıraların çalışması kontrol edilir. </w:t>
            </w:r>
          </w:p>
        </w:tc>
      </w:tr>
      <w:tr w:rsidR="00074928" w:rsidRPr="002B3AB4" w:rsidTr="002B3AB4">
        <w:trPr>
          <w:trHeight w:val="521"/>
        </w:trPr>
        <w:tc>
          <w:tcPr>
            <w:tcW w:w="426" w:type="dxa"/>
            <w:tcBorders>
              <w:top w:val="single" w:sz="4" w:space="0" w:color="2F382B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5 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color w:val="000000"/>
              </w:rPr>
              <w:t xml:space="preserve">Depo yüzeyinde ve tabanındaki kaplamalarda çatlama, kavlama, dökülme var mı kontrol edilir. </w:t>
            </w:r>
          </w:p>
        </w:tc>
      </w:tr>
      <w:tr w:rsidR="00074928" w:rsidRPr="002B3AB4" w:rsidTr="002B3AB4">
        <w:trPr>
          <w:trHeight w:val="521"/>
        </w:trPr>
        <w:tc>
          <w:tcPr>
            <w:tcW w:w="426" w:type="dxa"/>
            <w:tcBorders>
              <w:top w:val="single" w:sz="4" w:space="0" w:color="2F382B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131C11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6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left="42"/>
              <w:rPr>
                <w:rFonts w:ascii="Times New Roman" w:eastAsia="Times New Roman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color w:val="000000"/>
              </w:rPr>
              <w:t>Depo doldurularak şebeke suyu kullanıma verilir.</w:t>
            </w:r>
          </w:p>
        </w:tc>
      </w:tr>
      <w:tr w:rsidR="00074928" w:rsidRPr="002B3AB4" w:rsidTr="002B3AB4">
        <w:trPr>
          <w:trHeight w:val="521"/>
        </w:trPr>
        <w:tc>
          <w:tcPr>
            <w:tcW w:w="426" w:type="dxa"/>
            <w:tcBorders>
              <w:top w:val="single" w:sz="4" w:space="0" w:color="2F382B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131C11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7</w:t>
            </w:r>
          </w:p>
        </w:tc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left="42"/>
              <w:rPr>
                <w:rFonts w:ascii="Times New Roman" w:eastAsia="Times New Roman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color w:val="000000"/>
              </w:rPr>
              <w:t>Klor ölçümü yapıl</w:t>
            </w:r>
            <w:r w:rsidR="00586DCC">
              <w:rPr>
                <w:rFonts w:ascii="Times New Roman" w:eastAsia="Times New Roman" w:hAnsi="Times New Roman" w:cs="Times New Roman"/>
                <w:color w:val="000000"/>
              </w:rPr>
              <w:t>ır</w:t>
            </w:r>
          </w:p>
        </w:tc>
      </w:tr>
      <w:tr w:rsidR="00074928" w:rsidRPr="002B3AB4" w:rsidTr="00EA7196">
        <w:trPr>
          <w:trHeight w:val="530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    NOT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 xml:space="preserve">:   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T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es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p</w:t>
            </w:r>
            <w:r w:rsidRPr="002B3AB4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it 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ilen arızalar gi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er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i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lecek. Gi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erilemeyen arıza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l</w:t>
            </w:r>
            <w:r w:rsidRPr="002B3AB4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ar ilgili 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k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ı</w:t>
            </w:r>
            <w:r w:rsidRPr="002B3AB4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sma 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yazılacak. Tek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n</w:t>
            </w:r>
            <w:r w:rsidRPr="002B3AB4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ik 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Servis Amirine bilg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i 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ve</w:t>
            </w:r>
            <w:r w:rsidRPr="002B3AB4">
              <w:rPr>
                <w:rFonts w:ascii="Times New Roman" w:eastAsia="Times New Roman" w:hAnsi="Times New Roman" w:cs="Times New Roman"/>
                <w:b/>
                <w:color w:val="131C11"/>
              </w:rPr>
              <w:t>r</w:t>
            </w:r>
            <w:r w:rsidRPr="002B3AB4">
              <w:rPr>
                <w:rFonts w:ascii="Times New Roman" w:eastAsia="Times New Roman" w:hAnsi="Times New Roman" w:cs="Times New Roman"/>
                <w:b/>
                <w:color w:val="2D342D"/>
              </w:rPr>
              <w:t>ilecek.</w:t>
            </w: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74928" w:rsidRPr="002B3AB4" w:rsidTr="00EA7196">
        <w:trPr>
          <w:trHeight w:val="250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TEKNİK RAPOR </w:t>
            </w:r>
          </w:p>
        </w:tc>
      </w:tr>
      <w:tr w:rsidR="00074928" w:rsidRPr="002B3AB4" w:rsidTr="00EA7196">
        <w:trPr>
          <w:trHeight w:val="2091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74928" w:rsidRPr="002B3AB4" w:rsidTr="00EA7196">
        <w:trPr>
          <w:trHeight w:val="710"/>
        </w:trPr>
        <w:tc>
          <w:tcPr>
            <w:tcW w:w="4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BAKIMI YAPAN TEKNİSYEN  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righ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TEKNİK SERVİS SORUMLUSU </w:t>
            </w:r>
          </w:p>
        </w:tc>
      </w:tr>
      <w:tr w:rsidR="00074928" w:rsidRPr="002B3AB4" w:rsidTr="00EA7196">
        <w:trPr>
          <w:trHeight w:val="994"/>
        </w:trPr>
        <w:tc>
          <w:tcPr>
            <w:tcW w:w="4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28" w:rsidRPr="002B3AB4" w:rsidRDefault="00074928" w:rsidP="00EA7196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2B3AB4">
              <w:rPr>
                <w:rFonts w:ascii="Times New Roman" w:eastAsia="Arial" w:hAnsi="Times New Roman" w:cs="Times New Roman"/>
                <w:i/>
                <w:color w:val="000000"/>
              </w:rPr>
              <w:t xml:space="preserve"> </w:t>
            </w:r>
          </w:p>
        </w:tc>
      </w:tr>
    </w:tbl>
    <w:p w:rsidR="00074928" w:rsidRPr="002B3AB4" w:rsidRDefault="00074928" w:rsidP="00074928">
      <w:pPr>
        <w:rPr>
          <w:rFonts w:ascii="Times New Roman" w:hAnsi="Times New Roman" w:cs="Times New Roman"/>
        </w:rPr>
      </w:pPr>
    </w:p>
    <w:p w:rsidR="00EC25EF" w:rsidRPr="002B3AB4" w:rsidRDefault="00EC25EF" w:rsidP="00D13BA9">
      <w:pPr>
        <w:rPr>
          <w:rFonts w:ascii="Times New Roman" w:hAnsi="Times New Roman" w:cs="Times New Roman"/>
        </w:rPr>
      </w:pPr>
    </w:p>
    <w:sectPr w:rsidR="00EC25EF" w:rsidRPr="002B3AB4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01" w:rsidRDefault="00FD2801" w:rsidP="00733C5C">
      <w:pPr>
        <w:spacing w:line="240" w:lineRule="auto"/>
      </w:pPr>
      <w:r>
        <w:separator/>
      </w:r>
    </w:p>
  </w:endnote>
  <w:endnote w:type="continuationSeparator" w:id="1">
    <w:p w:rsidR="00FD2801" w:rsidRDefault="00FD2801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01" w:rsidRDefault="00FD2801" w:rsidP="00733C5C">
      <w:pPr>
        <w:spacing w:line="240" w:lineRule="auto"/>
      </w:pPr>
      <w:r>
        <w:separator/>
      </w:r>
    </w:p>
  </w:footnote>
  <w:footnote w:type="continuationSeparator" w:id="1">
    <w:p w:rsidR="00FD2801" w:rsidRDefault="00FD2801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586DCC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52500" cy="95250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894" cy="97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211ADE" w:rsidRDefault="00211ADE" w:rsidP="00211AD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211ADE" w:rsidRDefault="00211ADE" w:rsidP="00211AD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211ADE" w:rsidP="00211ADE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CA3A62" w:rsidRDefault="00CA3A62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CA3A62">
            <w:rPr>
              <w:bCs/>
              <w:sz w:val="24"/>
              <w:szCs w:val="24"/>
            </w:rPr>
            <w:t>FR.F.7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CA3A62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CA3A62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CA3A62">
            <w:rPr>
              <w:b/>
              <w:sz w:val="24"/>
              <w:szCs w:val="24"/>
            </w:rPr>
            <w:t>SU DEPOSU YILLIK BAKIM VE KONTROL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0A0C67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586DCC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586DCC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473"/>
    <w:rsid w:val="000535C7"/>
    <w:rsid w:val="00056234"/>
    <w:rsid w:val="00063B3D"/>
    <w:rsid w:val="00065F2B"/>
    <w:rsid w:val="000713F7"/>
    <w:rsid w:val="00072649"/>
    <w:rsid w:val="00072B08"/>
    <w:rsid w:val="00074359"/>
    <w:rsid w:val="00074928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0C67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1ADE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AB4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0755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41AA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86DCC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5E04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D7C87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B63C5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25261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26AE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639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3A62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54F4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EF7A44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2801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A25D-B19E-4B7B-B581-C19717B1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2020-12-27T14:52:00Z</cp:lastPrinted>
  <dcterms:created xsi:type="dcterms:W3CDTF">2023-03-03T11:57:00Z</dcterms:created>
  <dcterms:modified xsi:type="dcterms:W3CDTF">2023-03-03T11:57:00Z</dcterms:modified>
</cp:coreProperties>
</file>